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1802" w:rsidRDefault="00407765">
      <w:pPr>
        <w:rPr>
          <w:rFonts w:ascii="HG正楷書体-PRO" w:eastAsia="HG正楷書体-PRO"/>
          <w:sz w:val="24"/>
          <w:szCs w:val="24"/>
        </w:rPr>
      </w:pPr>
      <w:bookmarkStart w:id="0" w:name="_GoBack"/>
      <w:bookmarkEnd w:id="0"/>
      <w:r>
        <w:rPr>
          <w:rFonts w:ascii="HG正楷書体-PRO" w:eastAsia="HG正楷書体-PRO"/>
          <w:noProof/>
          <w:sz w:val="24"/>
          <w:szCs w:val="24"/>
        </w:rPr>
        <w:drawing>
          <wp:anchor distT="0" distB="0" distL="114300" distR="114300" simplePos="0" relativeHeight="251665408" behindDoc="1" locked="0" layoutInCell="1" allowOverlap="1" wp14:anchorId="00084DEE" wp14:editId="59A25CEE">
            <wp:simplePos x="0" y="0"/>
            <wp:positionH relativeFrom="column">
              <wp:posOffset>1110615</wp:posOffset>
            </wp:positionH>
            <wp:positionV relativeFrom="paragraph">
              <wp:posOffset>-1622425</wp:posOffset>
            </wp:positionV>
            <wp:extent cx="5400040" cy="4485005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kouyou[1].png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485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76D67">
        <w:rPr>
          <w:rFonts w:ascii="HG正楷書体-PRO" w:eastAsia="HG正楷書体-PRO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4D3FC84" wp14:editId="138B2434">
                <wp:simplePos x="0" y="0"/>
                <wp:positionH relativeFrom="column">
                  <wp:posOffset>-499110</wp:posOffset>
                </wp:positionH>
                <wp:positionV relativeFrom="paragraph">
                  <wp:posOffset>92075</wp:posOffset>
                </wp:positionV>
                <wp:extent cx="4629150" cy="1095375"/>
                <wp:effectExtent l="0" t="0" r="19050" b="28575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29150" cy="1095375"/>
                          <a:chOff x="0" y="0"/>
                          <a:chExt cx="4629150" cy="1095375"/>
                        </a:xfrm>
                      </wpg:grpSpPr>
                      <wps:wsp>
                        <wps:cNvPr id="1" name="横巻き 1"/>
                        <wps:cNvSpPr/>
                        <wps:spPr>
                          <a:xfrm>
                            <a:off x="0" y="0"/>
                            <a:ext cx="4629150" cy="1095375"/>
                          </a:xfrm>
                          <a:prstGeom prst="horizontalScroll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テキスト ボックス 2"/>
                        <wps:cNvSpPr txBox="1"/>
                        <wps:spPr>
                          <a:xfrm>
                            <a:off x="333375" y="209550"/>
                            <a:ext cx="4076065" cy="703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C76D67" w:rsidRPr="00C76D67" w:rsidRDefault="00C76D67" w:rsidP="00C76D67">
                              <w:pPr>
                                <w:jc w:val="center"/>
                                <w:rPr>
                                  <w:rFonts w:ascii="HG正楷書体-PRO" w:eastAsia="HG正楷書体-PRO"/>
                                  <w:b/>
                                  <w:color w:val="FF0000"/>
                                  <w:sz w:val="56"/>
                                  <w:szCs w:val="56"/>
                                  <w14:textOutline w14:w="11112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C76D67">
                                <w:rPr>
                                  <w:rFonts w:ascii="HG正楷書体-PRO" w:eastAsia="HG正楷書体-PRO" w:hint="eastAsia"/>
                                  <w:b/>
                                  <w:color w:val="FF0000"/>
                                  <w:sz w:val="56"/>
                                  <w:szCs w:val="56"/>
                                  <w14:textOutline w14:w="11112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みんなが知っている俳句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D3FC84" id="グループ化 7" o:spid="_x0000_s1026" style="position:absolute;left:0;text-align:left;margin-left:-39.3pt;margin-top:7.25pt;width:364.5pt;height:86.25pt;z-index:251661312" coordsize="46291,10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">
                <v:shapetype id="_x0000_t98" coordsize="21600,21600" o:spt="98" adj="2700" path="m0@5qy@2@1l@0@1@0@2qy@7,,21600@2l21600@9qy@7@10l@1@10@1@11qy@2,21600,0@11xem0@5nfqy@2@6@1@5@3@4@2@5l@2@6em@1@5nfl@1@10em21600@2nfqy@7@1l@0@1em@0@2nfqy@8@3@7@2l@7@1e">
                  <v:formulas>
                    <v:f eqn="sum width 0 #0"/>
                    <v:f eqn="val #0"/>
                    <v:f eqn="prod @1 1 2"/>
                    <v:f eqn="prod @1 3 4"/>
                    <v:f eqn="prod @1 5 4"/>
                    <v:f eqn="prod @1 3 2"/>
                    <v:f eqn="prod @1 2 1"/>
                    <v:f eqn="sum width 0 @2"/>
                    <v:f eqn="sum width 0 @3"/>
                    <v:f eqn="sum height 0 @5"/>
                    <v:f eqn="sum height 0 @1"/>
                    <v:f eqn="sum height 0 @2"/>
                    <v:f eqn="val width"/>
                    <v:f eqn="prod width 1 2"/>
                    <v:f eqn="prod height 1 2"/>
                  </v:formulas>
                  <v:path o:extrusionok="f" limo="10800,10800" o:connecttype="custom" o:connectlocs="@13,@1;0,@14;@13,@10;@12,@14" o:connectangles="270,180,90,0" textboxrect="@1,@1,@7,@10"/>
                  <v:handles>
                    <v:h position="#0,topLeft" xrange="0,5400"/>
                  </v:handles>
                  <o:complex v:ext="view"/>
                </v:shapetype>
                <v:shape id="横巻き 1" o:spid="_x0000_s1027" type="#_x0000_t98" style="position:absolute;width:46291;height:10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" fillcolor="#fbe4d5 [661]" strokecolor="#7030a0" strokeweight="1pt">
                  <v:stroke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left:3333;top:2095;width:40761;height:70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" filled="f" stroked="f">
                  <v:textbox style="mso-fit-shape-to-text:t" inset="5.85pt,.7pt,5.85pt,.7pt">
                    <w:txbxContent>
                      <w:p w:rsidR="00C76D67" w:rsidRPr="00C76D67" w:rsidRDefault="00C76D67" w:rsidP="00C76D67">
                        <w:pPr>
                          <w:jc w:val="center"/>
                          <w:rPr>
                            <w:rFonts w:ascii="HG正楷書体-PRO" w:eastAsia="HG正楷書体-PRO"/>
                            <w:b/>
                            <w:color w:val="FF0000"/>
                            <w:sz w:val="56"/>
                            <w:szCs w:val="56"/>
                            <w14:textOutline w14:w="11112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C76D67">
                          <w:rPr>
                            <w:rFonts w:ascii="HG正楷書体-PRO" w:eastAsia="HG正楷書体-PRO" w:hint="eastAsia"/>
                            <w:b/>
                            <w:color w:val="FF0000"/>
                            <w:sz w:val="56"/>
                            <w:szCs w:val="56"/>
                            <w14:textOutline w14:w="11112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みんなが知っている俳句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27612" w:rsidRDefault="00327612">
      <w:pPr>
        <w:rPr>
          <w:rFonts w:ascii="HG正楷書体-PRO" w:eastAsia="HG正楷書体-PRO"/>
          <w:sz w:val="24"/>
          <w:szCs w:val="24"/>
        </w:rPr>
      </w:pPr>
    </w:p>
    <w:p w:rsidR="00327612" w:rsidRDefault="00327612">
      <w:pPr>
        <w:rPr>
          <w:rFonts w:ascii="HG正楷書体-PRO" w:eastAsia="HG正楷書体-PRO"/>
          <w:sz w:val="24"/>
          <w:szCs w:val="24"/>
        </w:rPr>
      </w:pPr>
    </w:p>
    <w:p w:rsidR="00327612" w:rsidRDefault="00327612">
      <w:pPr>
        <w:rPr>
          <w:rFonts w:ascii="HG正楷書体-PRO" w:eastAsia="HG正楷書体-PRO"/>
          <w:sz w:val="24"/>
          <w:szCs w:val="24"/>
        </w:rPr>
      </w:pPr>
    </w:p>
    <w:p w:rsidR="00327612" w:rsidRDefault="00327612">
      <w:pPr>
        <w:rPr>
          <w:rFonts w:ascii="HG正楷書体-PRO" w:eastAsia="HG正楷書体-PRO"/>
          <w:sz w:val="24"/>
          <w:szCs w:val="24"/>
        </w:rPr>
      </w:pPr>
    </w:p>
    <w:p w:rsidR="00327612" w:rsidRDefault="00327612">
      <w:pPr>
        <w:rPr>
          <w:rFonts w:ascii="HG正楷書体-PRO" w:eastAsia="HG正楷書体-PRO"/>
          <w:sz w:val="24"/>
          <w:szCs w:val="24"/>
        </w:rPr>
      </w:pPr>
    </w:p>
    <w:p w:rsidR="00327612" w:rsidRDefault="00327612">
      <w:pPr>
        <w:rPr>
          <w:rFonts w:ascii="HG正楷書体-PRO" w:eastAsia="HG正楷書体-PRO"/>
          <w:sz w:val="24"/>
          <w:szCs w:val="24"/>
        </w:rPr>
      </w:pPr>
    </w:p>
    <w:p w:rsidR="00327612" w:rsidRDefault="00327612">
      <w:pPr>
        <w:rPr>
          <w:rFonts w:ascii="HG正楷書体-PRO" w:eastAsia="HG正楷書体-PRO"/>
          <w:sz w:val="24"/>
          <w:szCs w:val="24"/>
        </w:rPr>
      </w:pPr>
    </w:p>
    <w:p w:rsidR="00327612" w:rsidRDefault="00327612">
      <w:pPr>
        <w:rPr>
          <w:rFonts w:ascii="HG正楷書体-PRO" w:eastAsia="HG正楷書体-PRO"/>
          <w:sz w:val="24"/>
          <w:szCs w:val="24"/>
        </w:rPr>
      </w:pPr>
    </w:p>
    <w:p w:rsidR="00327612" w:rsidRDefault="00327612" w:rsidP="00327612">
      <w:pPr>
        <w:pStyle w:val="a3"/>
        <w:numPr>
          <w:ilvl w:val="0"/>
          <w:numId w:val="1"/>
        </w:numPr>
        <w:tabs>
          <w:tab w:val="left" w:pos="426"/>
        </w:tabs>
        <w:ind w:leftChars="0" w:left="2127" w:hanging="2127"/>
        <w:rPr>
          <w:rFonts w:ascii="HG正楷書体-PRO" w:eastAsia="HG正楷書体-PRO"/>
          <w:sz w:val="24"/>
          <w:szCs w:val="24"/>
        </w:rPr>
      </w:pPr>
      <w:r>
        <w:rPr>
          <w:rFonts w:ascii="HG正楷書体-PRO" w:eastAsia="HG正楷書体-PRO" w:hint="eastAsia"/>
          <w:sz w:val="24"/>
          <w:szCs w:val="24"/>
        </w:rPr>
        <w:t>松尾芭蕉</w:t>
      </w:r>
      <w:r>
        <w:rPr>
          <w:rFonts w:ascii="HG正楷書体-PRO" w:eastAsia="HG正楷書体-PRO"/>
          <w:sz w:val="24"/>
          <w:szCs w:val="24"/>
        </w:rPr>
        <w:tab/>
      </w:r>
      <w:r w:rsidRPr="00C76D67">
        <w:rPr>
          <w:rFonts w:ascii="HG正楷書体-PRO" w:eastAsia="HG正楷書体-PRO" w:hint="eastAsia"/>
          <w:sz w:val="36"/>
          <w:szCs w:val="36"/>
        </w:rPr>
        <w:t>秋深き　隣は何を　する人</w:t>
      </w:r>
      <w:proofErr w:type="gramStart"/>
      <w:r w:rsidRPr="00C76D67">
        <w:rPr>
          <w:rFonts w:ascii="HG正楷書体-PRO" w:eastAsia="HG正楷書体-PRO" w:hint="eastAsia"/>
          <w:sz w:val="36"/>
          <w:szCs w:val="36"/>
        </w:rPr>
        <w:t>ぞ</w:t>
      </w:r>
      <w:proofErr w:type="gramEnd"/>
      <w:r>
        <w:rPr>
          <w:rFonts w:ascii="HG正楷書体-PRO" w:eastAsia="HG正楷書体-PRO"/>
          <w:sz w:val="24"/>
          <w:szCs w:val="24"/>
        </w:rPr>
        <w:br/>
      </w:r>
      <w:r>
        <w:rPr>
          <w:rFonts w:ascii="HG正楷書体-PRO" w:eastAsia="HG正楷書体-PRO" w:hint="eastAsia"/>
          <w:sz w:val="24"/>
          <w:szCs w:val="24"/>
        </w:rPr>
        <w:t>秋が深まり、野山がどことなくさびしく感じられるようになると、人恋しくなり、隣人のことなどが気になってくる。</w:t>
      </w:r>
      <w:r>
        <w:rPr>
          <w:rFonts w:ascii="HG正楷書体-PRO" w:eastAsia="HG正楷書体-PRO"/>
          <w:sz w:val="24"/>
          <w:szCs w:val="24"/>
        </w:rPr>
        <w:br/>
      </w:r>
    </w:p>
    <w:p w:rsidR="00327612" w:rsidRDefault="00327612" w:rsidP="00327612">
      <w:pPr>
        <w:pStyle w:val="a3"/>
        <w:numPr>
          <w:ilvl w:val="0"/>
          <w:numId w:val="1"/>
        </w:numPr>
        <w:tabs>
          <w:tab w:val="left" w:pos="426"/>
        </w:tabs>
        <w:ind w:leftChars="0" w:left="2127" w:hanging="2127"/>
        <w:rPr>
          <w:rFonts w:ascii="HG正楷書体-PRO" w:eastAsia="HG正楷書体-PRO"/>
          <w:sz w:val="24"/>
          <w:szCs w:val="24"/>
        </w:rPr>
      </w:pPr>
      <w:r>
        <w:rPr>
          <w:rFonts w:ascii="HG正楷書体-PRO" w:eastAsia="HG正楷書体-PRO" w:hint="eastAsia"/>
          <w:sz w:val="24"/>
          <w:szCs w:val="24"/>
        </w:rPr>
        <w:t>正岡子規</w:t>
      </w:r>
      <w:r>
        <w:rPr>
          <w:rFonts w:ascii="HG正楷書体-PRO" w:eastAsia="HG正楷書体-PRO"/>
          <w:sz w:val="24"/>
          <w:szCs w:val="24"/>
        </w:rPr>
        <w:tab/>
      </w:r>
      <w:r w:rsidRPr="00C76D67">
        <w:rPr>
          <w:rFonts w:ascii="HG正楷書体-PRO" w:eastAsia="HG正楷書体-PRO" w:hint="eastAsia"/>
          <w:sz w:val="36"/>
          <w:szCs w:val="36"/>
        </w:rPr>
        <w:t>赤とんぼ　筑波に雲も　なかりけり</w:t>
      </w:r>
      <w:r>
        <w:rPr>
          <w:rFonts w:ascii="HG正楷書体-PRO" w:eastAsia="HG正楷書体-PRO"/>
          <w:sz w:val="24"/>
          <w:szCs w:val="24"/>
        </w:rPr>
        <w:br/>
      </w:r>
      <w:r>
        <w:rPr>
          <w:rFonts w:ascii="HG正楷書体-PRO" w:eastAsia="HG正楷書体-PRO" w:hint="eastAsia"/>
          <w:sz w:val="24"/>
          <w:szCs w:val="24"/>
        </w:rPr>
        <w:t>空は秋晴れで、遠くに見える筑波山の上には一片の雲もない。そんな空を一匹の赤とんぼがゆうゆうと飛んでいる。</w:t>
      </w:r>
      <w:r>
        <w:rPr>
          <w:rFonts w:ascii="HG正楷書体-PRO" w:eastAsia="HG正楷書体-PRO"/>
          <w:sz w:val="24"/>
          <w:szCs w:val="24"/>
        </w:rPr>
        <w:br/>
      </w:r>
    </w:p>
    <w:p w:rsidR="00327612" w:rsidRDefault="00327612" w:rsidP="00327612">
      <w:pPr>
        <w:pStyle w:val="a3"/>
        <w:numPr>
          <w:ilvl w:val="0"/>
          <w:numId w:val="1"/>
        </w:numPr>
        <w:tabs>
          <w:tab w:val="left" w:pos="426"/>
        </w:tabs>
        <w:ind w:leftChars="0" w:left="2127" w:hanging="2127"/>
        <w:rPr>
          <w:rFonts w:ascii="HG正楷書体-PRO" w:eastAsia="HG正楷書体-PRO"/>
          <w:sz w:val="24"/>
          <w:szCs w:val="24"/>
        </w:rPr>
      </w:pPr>
      <w:r>
        <w:rPr>
          <w:rFonts w:ascii="HG正楷書体-PRO" w:eastAsia="HG正楷書体-PRO" w:hint="eastAsia"/>
          <w:sz w:val="24"/>
          <w:szCs w:val="24"/>
        </w:rPr>
        <w:t>高浜虚子</w:t>
      </w:r>
      <w:r>
        <w:rPr>
          <w:rFonts w:ascii="HG正楷書体-PRO" w:eastAsia="HG正楷書体-PRO"/>
          <w:sz w:val="24"/>
          <w:szCs w:val="24"/>
        </w:rPr>
        <w:tab/>
      </w:r>
      <w:r w:rsidRPr="00C76D67">
        <w:rPr>
          <w:rFonts w:ascii="HG正楷書体-PRO" w:eastAsia="HG正楷書体-PRO" w:hint="eastAsia"/>
          <w:sz w:val="36"/>
          <w:szCs w:val="36"/>
        </w:rPr>
        <w:t>秋空を　二つに断てり　椎大樹</w:t>
      </w:r>
      <w:r>
        <w:rPr>
          <w:rFonts w:ascii="HG正楷書体-PRO" w:eastAsia="HG正楷書体-PRO"/>
          <w:sz w:val="24"/>
          <w:szCs w:val="24"/>
        </w:rPr>
        <w:br/>
      </w:r>
      <w:r>
        <w:rPr>
          <w:rFonts w:ascii="HG正楷書体-PRO" w:eastAsia="HG正楷書体-PRO" w:hint="eastAsia"/>
          <w:sz w:val="24"/>
          <w:szCs w:val="24"/>
        </w:rPr>
        <w:t>真っ青にすみきった秋空を、椎の大木は、その空を断ってしまうかのような勢いでそびえている。</w:t>
      </w:r>
      <w:r>
        <w:rPr>
          <w:rFonts w:ascii="HG正楷書体-PRO" w:eastAsia="HG正楷書体-PRO"/>
          <w:sz w:val="24"/>
          <w:szCs w:val="24"/>
        </w:rPr>
        <w:br/>
      </w:r>
    </w:p>
    <w:p w:rsidR="00327612" w:rsidRPr="00327612" w:rsidRDefault="009A3254" w:rsidP="00327612">
      <w:pPr>
        <w:pStyle w:val="a3"/>
        <w:numPr>
          <w:ilvl w:val="0"/>
          <w:numId w:val="1"/>
        </w:numPr>
        <w:tabs>
          <w:tab w:val="left" w:pos="426"/>
        </w:tabs>
        <w:ind w:leftChars="0" w:left="2127" w:hanging="2127"/>
        <w:rPr>
          <w:rFonts w:ascii="HG正楷書体-PRO" w:eastAsia="HG正楷書体-PRO"/>
          <w:sz w:val="24"/>
          <w:szCs w:val="24"/>
        </w:rPr>
      </w:pPr>
      <w:r>
        <w:rPr>
          <w:rFonts w:ascii="HG正楷書体-PRO" w:eastAsia="HG正楷書体-PRO"/>
          <w:noProof/>
          <w:sz w:val="24"/>
          <w:szCs w:val="24"/>
        </w:rPr>
        <w:drawing>
          <wp:anchor distT="0" distB="0" distL="114300" distR="114300" simplePos="0" relativeHeight="251666432" behindDoc="1" locked="0" layoutInCell="1" allowOverlap="1" wp14:anchorId="1B6B9F29" wp14:editId="0AC595FB">
            <wp:simplePos x="0" y="0"/>
            <wp:positionH relativeFrom="column">
              <wp:posOffset>-613410</wp:posOffset>
            </wp:positionH>
            <wp:positionV relativeFrom="paragraph">
              <wp:posOffset>530225</wp:posOffset>
            </wp:positionV>
            <wp:extent cx="3561953" cy="3419475"/>
            <wp:effectExtent l="0" t="0" r="0" b="0"/>
            <wp:wrapNone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mushi_akatonbo_yuyake[1].png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1953" cy="3419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7612">
        <w:rPr>
          <w:rFonts w:ascii="HG正楷書体-PRO" w:eastAsia="HG正楷書体-PRO" w:hint="eastAsia"/>
          <w:sz w:val="24"/>
          <w:szCs w:val="24"/>
        </w:rPr>
        <w:t>加賀千代</w:t>
      </w:r>
      <w:r w:rsidR="00327612">
        <w:rPr>
          <w:rFonts w:ascii="HG正楷書体-PRO" w:eastAsia="HG正楷書体-PRO"/>
          <w:sz w:val="24"/>
          <w:szCs w:val="24"/>
        </w:rPr>
        <w:tab/>
      </w:r>
      <w:r w:rsidR="00327612" w:rsidRPr="00C76D67">
        <w:rPr>
          <w:rFonts w:ascii="HG正楷書体-PRO" w:eastAsia="HG正楷書体-PRO" w:hint="eastAsia"/>
          <w:sz w:val="36"/>
          <w:szCs w:val="36"/>
        </w:rPr>
        <w:t>朝顔に　つるべとられて　もらい水</w:t>
      </w:r>
      <w:r w:rsidR="00327612">
        <w:rPr>
          <w:rFonts w:ascii="HG正楷書体-PRO" w:eastAsia="HG正楷書体-PRO"/>
          <w:sz w:val="24"/>
          <w:szCs w:val="24"/>
        </w:rPr>
        <w:br/>
      </w:r>
      <w:r w:rsidR="00327612">
        <w:rPr>
          <w:rFonts w:ascii="HG正楷書体-PRO" w:eastAsia="HG正楷書体-PRO" w:hint="eastAsia"/>
          <w:sz w:val="24"/>
          <w:szCs w:val="24"/>
        </w:rPr>
        <w:t>朝、井戸に水をくみに来てみると、</w:t>
      </w:r>
      <w:proofErr w:type="gramStart"/>
      <w:r w:rsidR="00327612">
        <w:rPr>
          <w:rFonts w:ascii="HG正楷書体-PRO" w:eastAsia="HG正楷書体-PRO" w:hint="eastAsia"/>
          <w:sz w:val="24"/>
          <w:szCs w:val="24"/>
        </w:rPr>
        <w:t>朝顔のつるが</w:t>
      </w:r>
      <w:proofErr w:type="gramEnd"/>
      <w:r w:rsidR="00327612">
        <w:rPr>
          <w:rFonts w:ascii="HG正楷書体-PRO" w:eastAsia="HG正楷書体-PRO" w:hint="eastAsia"/>
          <w:sz w:val="24"/>
          <w:szCs w:val="24"/>
        </w:rPr>
        <w:t>つるべに巻きついていて水がくめない。切ってしまうのもかわいそうなので、近所に水をもらいに行くことにした。</w:t>
      </w:r>
    </w:p>
    <w:sectPr w:rsidR="00327612" w:rsidRPr="0032761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D22966"/>
    <w:multiLevelType w:val="hybridMultilevel"/>
    <w:tmpl w:val="E94821EE"/>
    <w:lvl w:ilvl="0" w:tplc="04090019">
      <w:start w:val="1"/>
      <w:numFmt w:val="irohaFullWidth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612"/>
    <w:rsid w:val="00327612"/>
    <w:rsid w:val="003D32FA"/>
    <w:rsid w:val="00407765"/>
    <w:rsid w:val="009A3254"/>
    <w:rsid w:val="00A02367"/>
    <w:rsid w:val="00A91802"/>
    <w:rsid w:val="00C76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A2E463E-6785-4E8B-9214-0B7B7CE12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61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パソコン教室0</cp:lastModifiedBy>
  <cp:revision>3</cp:revision>
  <dcterms:created xsi:type="dcterms:W3CDTF">2012-12-07T06:06:00Z</dcterms:created>
  <dcterms:modified xsi:type="dcterms:W3CDTF">2018-12-09T13:28:00Z</dcterms:modified>
</cp:coreProperties>
</file>